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C81E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Southeaster, Inc.</w:t>
      </w:r>
    </w:p>
    <w:p w14:paraId="654B2154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4841 Saxon Drive</w:t>
      </w:r>
    </w:p>
    <w:p w14:paraId="0E4A8C3A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New Smyrna Beach, FL 32169</w:t>
      </w:r>
    </w:p>
    <w:p w14:paraId="5CF25872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14:paraId="58380346" w14:textId="38A62518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NOTICE TO ASSOCIATION MEMBERS OF A MEETING OF THE BOARD OF DIRECTORS FOR THE PURPOSE OF APPROVING THE 202</w:t>
      </w:r>
      <w:r w:rsidR="00FE1927"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 xml:space="preserve"> FULLY FUNDED BUDGET </w:t>
      </w:r>
    </w:p>
    <w:p w14:paraId="66E97AC4" w14:textId="77777777" w:rsidR="00EF0C9D" w:rsidRDefault="00EF0C9D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14:paraId="6A650B61" w14:textId="77777777" w:rsidR="00AD7F83" w:rsidRDefault="00AD7F83" w:rsidP="00AD7F83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AND</w:t>
      </w:r>
    </w:p>
    <w:p w14:paraId="4172793B" w14:textId="77777777" w:rsidR="00AD7F83" w:rsidRDefault="00AD7F83" w:rsidP="00AD7F83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 w:val="28"/>
          <w:szCs w:val="28"/>
        </w:rPr>
      </w:pPr>
    </w:p>
    <w:p w14:paraId="5FA1A2F9" w14:textId="46ED147F" w:rsidR="00AD7F83" w:rsidRDefault="00AD7F83" w:rsidP="00AD7F83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 THE BOARD TO CONSIDER AND POSSIBLY APPROVE A SPECIAL ASSESSMENT TO ADDRESS VARIOUS SHORTFALLS IN THE 2023 BUDGET</w:t>
      </w:r>
    </w:p>
    <w:p w14:paraId="56F622CA" w14:textId="77777777" w:rsidR="00AD7F83" w:rsidRDefault="00AD7F83" w:rsidP="00AD7F83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 w:val="28"/>
          <w:szCs w:val="28"/>
        </w:rPr>
      </w:pPr>
    </w:p>
    <w:p w14:paraId="48D1CF04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Times New Roman" w:hAnsi="Times New Roman"/>
          <w:b/>
          <w:szCs w:val="24"/>
        </w:rPr>
      </w:pPr>
    </w:p>
    <w:p w14:paraId="33FFB3C8" w14:textId="23872361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righ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NOTICE IS HEREBY GIVEN</w:t>
      </w:r>
      <w:r>
        <w:rPr>
          <w:rFonts w:ascii="Times New Roman" w:hAnsi="Times New Roman"/>
          <w:szCs w:val="24"/>
        </w:rPr>
        <w:t xml:space="preserve">, in accordance with the Bylaws of the Association and Florida's Condominium Act, that a Board of Directors’ Meeting will be held on Saturday, November </w:t>
      </w:r>
      <w:r w:rsidR="00FE1927">
        <w:rPr>
          <w:rFonts w:ascii="Times New Roman" w:hAnsi="Times New Roman"/>
          <w:szCs w:val="24"/>
        </w:rPr>
        <w:t xml:space="preserve">4, </w:t>
      </w:r>
      <w:r>
        <w:rPr>
          <w:rFonts w:ascii="Times New Roman" w:hAnsi="Times New Roman"/>
          <w:szCs w:val="24"/>
        </w:rPr>
        <w:t>20</w:t>
      </w:r>
      <w:r w:rsidR="00967A9E">
        <w:rPr>
          <w:rFonts w:ascii="Times New Roman" w:hAnsi="Times New Roman"/>
          <w:szCs w:val="24"/>
        </w:rPr>
        <w:t>2</w:t>
      </w:r>
      <w:r w:rsidR="009C6993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, 9:00 a.m. in the Southeaster Recreation Room, 4841 Saxon Drive, New Smyrna Beach, FL 32169.</w:t>
      </w:r>
    </w:p>
    <w:p w14:paraId="73A0C5A3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Times New Roman" w:hAnsi="Times New Roman"/>
          <w:b/>
          <w:szCs w:val="24"/>
        </w:rPr>
      </w:pPr>
    </w:p>
    <w:p w14:paraId="79CAF114" w14:textId="77777777" w:rsidR="009253AC" w:rsidRDefault="009253AC" w:rsidP="009253AC">
      <w:pPr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Meeting Call in Number 605-313-5096 Participant Access Code 1012100#</w:t>
      </w:r>
    </w:p>
    <w:p w14:paraId="798F77A2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14:paraId="0FED8D4C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AGENDA</w:t>
      </w:r>
    </w:p>
    <w:p w14:paraId="27525170" w14:textId="77777777" w:rsidR="009253AC" w:rsidRDefault="009253AC" w:rsidP="009253AC">
      <w:pPr>
        <w:pStyle w:val="Header"/>
        <w:numPr>
          <w:ilvl w:val="0"/>
          <w:numId w:val="8"/>
        </w:numPr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Verify Quorum of the Board of Directors and Call to Order</w:t>
      </w:r>
    </w:p>
    <w:p w14:paraId="1C0AEB57" w14:textId="77777777" w:rsidR="009253AC" w:rsidRDefault="009253AC" w:rsidP="009253AC">
      <w:pPr>
        <w:pStyle w:val="Header"/>
        <w:numPr>
          <w:ilvl w:val="0"/>
          <w:numId w:val="8"/>
        </w:numPr>
        <w:tabs>
          <w:tab w:val="clear" w:pos="360"/>
          <w:tab w:val="left" w:pos="72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Proof of Notice of Meeting</w:t>
      </w:r>
    </w:p>
    <w:p w14:paraId="69F31E2D" w14:textId="77777777" w:rsidR="009253AC" w:rsidRDefault="009253AC" w:rsidP="009253AC">
      <w:pPr>
        <w:pStyle w:val="Header"/>
        <w:numPr>
          <w:ilvl w:val="0"/>
          <w:numId w:val="8"/>
        </w:numPr>
        <w:tabs>
          <w:tab w:val="clear" w:pos="360"/>
          <w:tab w:val="left" w:pos="72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Approve Minutes of Previous Board Meeting</w:t>
      </w:r>
    </w:p>
    <w:p w14:paraId="3BAE2C9C" w14:textId="1A1B224B" w:rsidR="00FA7FB8" w:rsidRDefault="00FA7FB8" w:rsidP="00FA7FB8">
      <w:pPr>
        <w:pStyle w:val="Header"/>
        <w:tabs>
          <w:tab w:val="left" w:pos="720"/>
        </w:tabs>
        <w:spacing w:before="240"/>
        <w:ind w:left="360"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New Business:</w:t>
      </w:r>
    </w:p>
    <w:p w14:paraId="2ED99FAE" w14:textId="7DC097BC" w:rsidR="009253AC" w:rsidRDefault="009253AC" w:rsidP="009253AC">
      <w:pPr>
        <w:pStyle w:val="Header"/>
        <w:numPr>
          <w:ilvl w:val="0"/>
          <w:numId w:val="8"/>
        </w:numPr>
        <w:tabs>
          <w:tab w:val="clear" w:pos="360"/>
          <w:tab w:val="left" w:pos="72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</w:t>
      </w:r>
      <w:r w:rsidR="00FE1927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Approval of the Fully Funded Statutory Budget</w:t>
      </w:r>
    </w:p>
    <w:p w14:paraId="02B945D8" w14:textId="02DBB3AD" w:rsidR="00DC502D" w:rsidRDefault="00DC502D" w:rsidP="00DC502D">
      <w:pPr>
        <w:pStyle w:val="Header"/>
        <w:numPr>
          <w:ilvl w:val="0"/>
          <w:numId w:val="8"/>
        </w:numPr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Board Approval of a Special Assessment due from all owners of record for the purpose of covering the 2023 Budget Shortfall due to unexpected hurricane damage repairs, cable railing</w:t>
      </w:r>
      <w:r w:rsidR="001E54F9">
        <w:rPr>
          <w:rFonts w:ascii="Times New Roman" w:hAnsi="Times New Roman"/>
          <w:szCs w:val="24"/>
        </w:rPr>
        <w:t>, pool</w:t>
      </w:r>
      <w:r>
        <w:rPr>
          <w:rFonts w:ascii="Times New Roman" w:hAnsi="Times New Roman"/>
          <w:szCs w:val="24"/>
        </w:rPr>
        <w:t xml:space="preserve"> fencing and unexpected building maintenance</w:t>
      </w:r>
      <w:r w:rsidR="001E54F9">
        <w:rPr>
          <w:rFonts w:ascii="Times New Roman" w:hAnsi="Times New Roman"/>
          <w:szCs w:val="24"/>
        </w:rPr>
        <w:t xml:space="preserve"> and concrete repairs</w:t>
      </w:r>
      <w:r>
        <w:rPr>
          <w:rFonts w:ascii="Times New Roman" w:hAnsi="Times New Roman"/>
          <w:szCs w:val="24"/>
        </w:rPr>
        <w:t>.  If approved by the Board, the Special Assessment in the amount of $</w:t>
      </w:r>
      <w:r w:rsidR="001E54F9">
        <w:rPr>
          <w:rFonts w:ascii="Times New Roman" w:hAnsi="Times New Roman"/>
          <w:szCs w:val="24"/>
        </w:rPr>
        <w:t>2000</w:t>
      </w:r>
      <w:r>
        <w:rPr>
          <w:rFonts w:ascii="Times New Roman" w:hAnsi="Times New Roman"/>
          <w:szCs w:val="24"/>
        </w:rPr>
        <w:t xml:space="preserve"> will be due and payable from all owners of record on January 1, </w:t>
      </w:r>
      <w:r w:rsidR="00EF0C9D">
        <w:rPr>
          <w:rFonts w:ascii="Times New Roman" w:hAnsi="Times New Roman"/>
          <w:szCs w:val="24"/>
        </w:rPr>
        <w:t>2024,</w:t>
      </w:r>
      <w:r>
        <w:rPr>
          <w:rFonts w:ascii="Times New Roman" w:hAnsi="Times New Roman"/>
          <w:szCs w:val="24"/>
        </w:rPr>
        <w:t xml:space="preserve"> with a late fee charge of $25 if received after January 15, 2024.   </w:t>
      </w:r>
    </w:p>
    <w:p w14:paraId="6822FD49" w14:textId="220A758D" w:rsidR="00FA7FB8" w:rsidRDefault="00FA7FB8" w:rsidP="00FA7FB8">
      <w:pPr>
        <w:pStyle w:val="Header"/>
        <w:spacing w:before="240"/>
        <w:ind w:left="360"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Old Business:</w:t>
      </w:r>
    </w:p>
    <w:p w14:paraId="277590BC" w14:textId="204F2813" w:rsidR="00FA7FB8" w:rsidRDefault="00FA7FB8" w:rsidP="00DC502D">
      <w:pPr>
        <w:pStyle w:val="Header"/>
        <w:numPr>
          <w:ilvl w:val="0"/>
          <w:numId w:val="8"/>
        </w:numPr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C202 Association Unit</w:t>
      </w:r>
    </w:p>
    <w:p w14:paraId="5384F5B0" w14:textId="77777777" w:rsidR="009253AC" w:rsidRDefault="009253AC" w:rsidP="009253AC">
      <w:pPr>
        <w:pStyle w:val="Header"/>
        <w:numPr>
          <w:ilvl w:val="0"/>
          <w:numId w:val="8"/>
        </w:numPr>
        <w:tabs>
          <w:tab w:val="clear" w:pos="360"/>
          <w:tab w:val="left" w:pos="72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Adjournment</w:t>
      </w:r>
    </w:p>
    <w:p w14:paraId="2ED23D2D" w14:textId="77777777" w:rsidR="003F605E" w:rsidRPr="00B879AC" w:rsidRDefault="003F605E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 w:val="28"/>
          <w:szCs w:val="28"/>
        </w:rPr>
      </w:pPr>
    </w:p>
    <w:sectPr w:rsidR="003F605E" w:rsidRPr="00B879AC" w:rsidSect="008E6C12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E4FA" w14:textId="77777777" w:rsidR="00911C50" w:rsidRDefault="00911C50">
      <w:r>
        <w:separator/>
      </w:r>
    </w:p>
  </w:endnote>
  <w:endnote w:type="continuationSeparator" w:id="0">
    <w:p w14:paraId="7F4BD25B" w14:textId="77777777" w:rsidR="00911C50" w:rsidRDefault="0091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BF0F" w14:textId="77777777"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6DCA" w14:textId="77777777" w:rsidR="00911C50" w:rsidRDefault="00911C50">
      <w:r>
        <w:separator/>
      </w:r>
    </w:p>
  </w:footnote>
  <w:footnote w:type="continuationSeparator" w:id="0">
    <w:p w14:paraId="7EC98656" w14:textId="77777777" w:rsidR="00911C50" w:rsidRDefault="00911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5B2E86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288"/>
      </w:pPr>
      <w:rPr>
        <w:rFonts w:ascii="Garamond" w:eastAsia="Times" w:hAnsi="Garamond" w:cs="Times New Roman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140645">
    <w:abstractNumId w:val="5"/>
  </w:num>
  <w:num w:numId="2" w16cid:durableId="1743983238">
    <w:abstractNumId w:val="1"/>
  </w:num>
  <w:num w:numId="3" w16cid:durableId="465004487">
    <w:abstractNumId w:val="3"/>
  </w:num>
  <w:num w:numId="4" w16cid:durableId="1771200785">
    <w:abstractNumId w:val="2"/>
  </w:num>
  <w:num w:numId="5" w16cid:durableId="1642733047">
    <w:abstractNumId w:val="4"/>
  </w:num>
  <w:num w:numId="6" w16cid:durableId="914901321">
    <w:abstractNumId w:val="0"/>
  </w:num>
  <w:num w:numId="7" w16cid:durableId="6491404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30432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06"/>
    <w:rsid w:val="00002FC8"/>
    <w:rsid w:val="000274CB"/>
    <w:rsid w:val="00041E16"/>
    <w:rsid w:val="00056C66"/>
    <w:rsid w:val="00067668"/>
    <w:rsid w:val="000816C8"/>
    <w:rsid w:val="0009649C"/>
    <w:rsid w:val="000A0FB5"/>
    <w:rsid w:val="000D508A"/>
    <w:rsid w:val="000E236C"/>
    <w:rsid w:val="000E513E"/>
    <w:rsid w:val="000F4BF6"/>
    <w:rsid w:val="00102280"/>
    <w:rsid w:val="0011485A"/>
    <w:rsid w:val="00136D59"/>
    <w:rsid w:val="00161F95"/>
    <w:rsid w:val="00165153"/>
    <w:rsid w:val="00165B83"/>
    <w:rsid w:val="00190C4B"/>
    <w:rsid w:val="0019191C"/>
    <w:rsid w:val="001A3FA3"/>
    <w:rsid w:val="001C7A08"/>
    <w:rsid w:val="001E0CC6"/>
    <w:rsid w:val="001E54F9"/>
    <w:rsid w:val="001F06E7"/>
    <w:rsid w:val="002102BA"/>
    <w:rsid w:val="00211BDE"/>
    <w:rsid w:val="00211CB2"/>
    <w:rsid w:val="00224E7F"/>
    <w:rsid w:val="002632B3"/>
    <w:rsid w:val="002635D5"/>
    <w:rsid w:val="00275304"/>
    <w:rsid w:val="00284D8C"/>
    <w:rsid w:val="0029058E"/>
    <w:rsid w:val="00293B0C"/>
    <w:rsid w:val="00297143"/>
    <w:rsid w:val="002A403D"/>
    <w:rsid w:val="002A56EF"/>
    <w:rsid w:val="002D3998"/>
    <w:rsid w:val="002D5057"/>
    <w:rsid w:val="002D5714"/>
    <w:rsid w:val="002D74EE"/>
    <w:rsid w:val="002E15CA"/>
    <w:rsid w:val="002E6CE7"/>
    <w:rsid w:val="002F2AB1"/>
    <w:rsid w:val="0031767B"/>
    <w:rsid w:val="00335752"/>
    <w:rsid w:val="00357C96"/>
    <w:rsid w:val="003646C4"/>
    <w:rsid w:val="0038269B"/>
    <w:rsid w:val="00382FE6"/>
    <w:rsid w:val="003960F2"/>
    <w:rsid w:val="003A511F"/>
    <w:rsid w:val="003A78F5"/>
    <w:rsid w:val="003C75F4"/>
    <w:rsid w:val="003D303C"/>
    <w:rsid w:val="003D7010"/>
    <w:rsid w:val="003E1724"/>
    <w:rsid w:val="003E719E"/>
    <w:rsid w:val="003F3876"/>
    <w:rsid w:val="003F605E"/>
    <w:rsid w:val="00402876"/>
    <w:rsid w:val="0040716B"/>
    <w:rsid w:val="004157A7"/>
    <w:rsid w:val="00417FD3"/>
    <w:rsid w:val="00436E06"/>
    <w:rsid w:val="0046075D"/>
    <w:rsid w:val="00473FE0"/>
    <w:rsid w:val="004949A1"/>
    <w:rsid w:val="004A05B1"/>
    <w:rsid w:val="004A0FC7"/>
    <w:rsid w:val="004A56BE"/>
    <w:rsid w:val="004C48E4"/>
    <w:rsid w:val="004D6D36"/>
    <w:rsid w:val="004E3889"/>
    <w:rsid w:val="004E3F70"/>
    <w:rsid w:val="004E62AA"/>
    <w:rsid w:val="004F0949"/>
    <w:rsid w:val="004F38AF"/>
    <w:rsid w:val="00502670"/>
    <w:rsid w:val="005250BC"/>
    <w:rsid w:val="00534AF4"/>
    <w:rsid w:val="0054136F"/>
    <w:rsid w:val="00550A1A"/>
    <w:rsid w:val="00555FF1"/>
    <w:rsid w:val="00562074"/>
    <w:rsid w:val="00577777"/>
    <w:rsid w:val="00591256"/>
    <w:rsid w:val="005B10D5"/>
    <w:rsid w:val="005D6F7F"/>
    <w:rsid w:val="005F6229"/>
    <w:rsid w:val="0060646A"/>
    <w:rsid w:val="006214F1"/>
    <w:rsid w:val="00626444"/>
    <w:rsid w:val="0062718A"/>
    <w:rsid w:val="00634D53"/>
    <w:rsid w:val="00635D06"/>
    <w:rsid w:val="00640EC6"/>
    <w:rsid w:val="00643620"/>
    <w:rsid w:val="00652BAD"/>
    <w:rsid w:val="00654C5C"/>
    <w:rsid w:val="0065657F"/>
    <w:rsid w:val="0069640C"/>
    <w:rsid w:val="006A7474"/>
    <w:rsid w:val="006B4F05"/>
    <w:rsid w:val="006C058B"/>
    <w:rsid w:val="006C7310"/>
    <w:rsid w:val="006F24B2"/>
    <w:rsid w:val="007207C0"/>
    <w:rsid w:val="0072399D"/>
    <w:rsid w:val="007244BA"/>
    <w:rsid w:val="00725BCB"/>
    <w:rsid w:val="00737F3A"/>
    <w:rsid w:val="0074200C"/>
    <w:rsid w:val="00747FD4"/>
    <w:rsid w:val="0075606F"/>
    <w:rsid w:val="007734D7"/>
    <w:rsid w:val="0077429C"/>
    <w:rsid w:val="007822EA"/>
    <w:rsid w:val="007A4C92"/>
    <w:rsid w:val="007C2154"/>
    <w:rsid w:val="007C367D"/>
    <w:rsid w:val="007D0DBD"/>
    <w:rsid w:val="007E793E"/>
    <w:rsid w:val="007F208D"/>
    <w:rsid w:val="008031C4"/>
    <w:rsid w:val="008111A3"/>
    <w:rsid w:val="00825192"/>
    <w:rsid w:val="008259D2"/>
    <w:rsid w:val="00861B43"/>
    <w:rsid w:val="00864BEC"/>
    <w:rsid w:val="00867271"/>
    <w:rsid w:val="00867C9D"/>
    <w:rsid w:val="0087180B"/>
    <w:rsid w:val="00885056"/>
    <w:rsid w:val="008854DC"/>
    <w:rsid w:val="008A0382"/>
    <w:rsid w:val="008B6750"/>
    <w:rsid w:val="008C0953"/>
    <w:rsid w:val="008C110F"/>
    <w:rsid w:val="008C199B"/>
    <w:rsid w:val="008C2B86"/>
    <w:rsid w:val="008E0035"/>
    <w:rsid w:val="008E6C12"/>
    <w:rsid w:val="008F2831"/>
    <w:rsid w:val="008F615C"/>
    <w:rsid w:val="008F673D"/>
    <w:rsid w:val="00905BCA"/>
    <w:rsid w:val="0091049A"/>
    <w:rsid w:val="00911C50"/>
    <w:rsid w:val="009253AC"/>
    <w:rsid w:val="00943422"/>
    <w:rsid w:val="009471EF"/>
    <w:rsid w:val="00963C6C"/>
    <w:rsid w:val="00967A9E"/>
    <w:rsid w:val="009708EC"/>
    <w:rsid w:val="009741FE"/>
    <w:rsid w:val="0098403E"/>
    <w:rsid w:val="009A2AF3"/>
    <w:rsid w:val="009A38FE"/>
    <w:rsid w:val="009B13BE"/>
    <w:rsid w:val="009B6ED4"/>
    <w:rsid w:val="009C6993"/>
    <w:rsid w:val="009D53C2"/>
    <w:rsid w:val="009D6450"/>
    <w:rsid w:val="009D6E87"/>
    <w:rsid w:val="009E2916"/>
    <w:rsid w:val="009F660C"/>
    <w:rsid w:val="00A0012C"/>
    <w:rsid w:val="00A109BD"/>
    <w:rsid w:val="00A2158B"/>
    <w:rsid w:val="00A21A1A"/>
    <w:rsid w:val="00A22CB5"/>
    <w:rsid w:val="00A32398"/>
    <w:rsid w:val="00A345F4"/>
    <w:rsid w:val="00A34F4E"/>
    <w:rsid w:val="00A364BC"/>
    <w:rsid w:val="00A36D20"/>
    <w:rsid w:val="00A41CA7"/>
    <w:rsid w:val="00A62BEB"/>
    <w:rsid w:val="00A836AD"/>
    <w:rsid w:val="00A97EA1"/>
    <w:rsid w:val="00AA3BE8"/>
    <w:rsid w:val="00AA7B42"/>
    <w:rsid w:val="00AB555D"/>
    <w:rsid w:val="00AD133D"/>
    <w:rsid w:val="00AD7F83"/>
    <w:rsid w:val="00AF52D8"/>
    <w:rsid w:val="00B14A16"/>
    <w:rsid w:val="00B4270F"/>
    <w:rsid w:val="00B44EDC"/>
    <w:rsid w:val="00B559FF"/>
    <w:rsid w:val="00B6242E"/>
    <w:rsid w:val="00B879AC"/>
    <w:rsid w:val="00B90E1A"/>
    <w:rsid w:val="00B93C03"/>
    <w:rsid w:val="00BA15EF"/>
    <w:rsid w:val="00BA353C"/>
    <w:rsid w:val="00BA40A8"/>
    <w:rsid w:val="00BC50AD"/>
    <w:rsid w:val="00BD2A1E"/>
    <w:rsid w:val="00BD6E52"/>
    <w:rsid w:val="00BE11E9"/>
    <w:rsid w:val="00BE3CD6"/>
    <w:rsid w:val="00BE5D6D"/>
    <w:rsid w:val="00BE603F"/>
    <w:rsid w:val="00BF00C5"/>
    <w:rsid w:val="00BF4B4C"/>
    <w:rsid w:val="00BF6D45"/>
    <w:rsid w:val="00C047F3"/>
    <w:rsid w:val="00C4141B"/>
    <w:rsid w:val="00C6206D"/>
    <w:rsid w:val="00C82A98"/>
    <w:rsid w:val="00C82BD5"/>
    <w:rsid w:val="00C8497E"/>
    <w:rsid w:val="00CA18EF"/>
    <w:rsid w:val="00CB3A82"/>
    <w:rsid w:val="00CB4D5C"/>
    <w:rsid w:val="00CD62D6"/>
    <w:rsid w:val="00CD6321"/>
    <w:rsid w:val="00CD6549"/>
    <w:rsid w:val="00CE3581"/>
    <w:rsid w:val="00CF038B"/>
    <w:rsid w:val="00CF3AB7"/>
    <w:rsid w:val="00D0388F"/>
    <w:rsid w:val="00D2534E"/>
    <w:rsid w:val="00D33234"/>
    <w:rsid w:val="00D370A5"/>
    <w:rsid w:val="00D37F37"/>
    <w:rsid w:val="00D44D44"/>
    <w:rsid w:val="00D5188C"/>
    <w:rsid w:val="00D54D1B"/>
    <w:rsid w:val="00D55A1F"/>
    <w:rsid w:val="00D576FF"/>
    <w:rsid w:val="00D8023C"/>
    <w:rsid w:val="00D856E0"/>
    <w:rsid w:val="00D9786A"/>
    <w:rsid w:val="00DA7979"/>
    <w:rsid w:val="00DC003D"/>
    <w:rsid w:val="00DC502D"/>
    <w:rsid w:val="00DC6619"/>
    <w:rsid w:val="00DC7159"/>
    <w:rsid w:val="00E11EFB"/>
    <w:rsid w:val="00E3063E"/>
    <w:rsid w:val="00E53B99"/>
    <w:rsid w:val="00E557BA"/>
    <w:rsid w:val="00E701CA"/>
    <w:rsid w:val="00E742D7"/>
    <w:rsid w:val="00E807DD"/>
    <w:rsid w:val="00EA0C16"/>
    <w:rsid w:val="00EA3AB1"/>
    <w:rsid w:val="00EA6F18"/>
    <w:rsid w:val="00EC1134"/>
    <w:rsid w:val="00EC4AE7"/>
    <w:rsid w:val="00EC5BE8"/>
    <w:rsid w:val="00EE020C"/>
    <w:rsid w:val="00EE4149"/>
    <w:rsid w:val="00EE56C1"/>
    <w:rsid w:val="00EF08F3"/>
    <w:rsid w:val="00EF0C9D"/>
    <w:rsid w:val="00F01592"/>
    <w:rsid w:val="00F01BB7"/>
    <w:rsid w:val="00F36FE1"/>
    <w:rsid w:val="00F402B9"/>
    <w:rsid w:val="00F53C32"/>
    <w:rsid w:val="00F60A50"/>
    <w:rsid w:val="00F64F4F"/>
    <w:rsid w:val="00F945F4"/>
    <w:rsid w:val="00FA7FB8"/>
    <w:rsid w:val="00FB712F"/>
    <w:rsid w:val="00FC2B23"/>
    <w:rsid w:val="00FC604C"/>
    <w:rsid w:val="00FD1964"/>
    <w:rsid w:val="00FE1927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0EC1B"/>
  <w15:docId w15:val="{3C15927E-A3AE-424A-86BF-BA45DCF6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rsid w:val="00652BAD"/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Luann Fanelli</cp:lastModifiedBy>
  <cp:revision>9</cp:revision>
  <cp:lastPrinted>2023-09-26T11:20:00Z</cp:lastPrinted>
  <dcterms:created xsi:type="dcterms:W3CDTF">2023-08-10T12:25:00Z</dcterms:created>
  <dcterms:modified xsi:type="dcterms:W3CDTF">2023-09-27T11:48:00Z</dcterms:modified>
</cp:coreProperties>
</file>